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8841F" w14:textId="3570917F" w:rsidR="00093FD6" w:rsidRDefault="00093FD6" w:rsidP="00243355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bookmarkStart w:id="0" w:name="_GoBack"/>
      <w:bookmarkEnd w:id="0"/>
      <w:r w:rsidRPr="00D9128C">
        <w:rPr>
          <w:rFonts w:cs="2  Nazanin" w:hint="cs"/>
          <w:b/>
          <w:bCs/>
          <w:sz w:val="28"/>
          <w:szCs w:val="28"/>
          <w:rtl/>
        </w:rPr>
        <w:t>ما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و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شهید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محمدرضا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زاهدی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و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ادامه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راهی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که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در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پیش</w:t>
      </w:r>
      <w:r w:rsidRPr="00D9128C">
        <w:rPr>
          <w:rFonts w:cs="2  Nazanin"/>
          <w:b/>
          <w:bCs/>
          <w:sz w:val="28"/>
          <w:szCs w:val="28"/>
          <w:rtl/>
        </w:rPr>
        <w:t xml:space="preserve"> </w:t>
      </w:r>
      <w:r w:rsidRPr="00D9128C">
        <w:rPr>
          <w:rFonts w:cs="2  Nazanin" w:hint="cs"/>
          <w:b/>
          <w:bCs/>
          <w:sz w:val="28"/>
          <w:szCs w:val="28"/>
          <w:rtl/>
        </w:rPr>
        <w:t>است</w:t>
      </w:r>
    </w:p>
    <w:p w14:paraId="3A8A7DF8" w14:textId="4FD12FD7" w:rsidR="003500BB" w:rsidRPr="00D9128C" w:rsidRDefault="003500BB" w:rsidP="003500BB">
      <w:pPr>
        <w:pStyle w:val="NoSpacing"/>
        <w:bidi/>
        <w:ind w:firstLine="284"/>
        <w:jc w:val="center"/>
        <w:rPr>
          <w:rFonts w:cs="2  Nazanin"/>
          <w:b/>
          <w:bCs/>
          <w:sz w:val="28"/>
          <w:szCs w:val="28"/>
          <w:rtl/>
        </w:rPr>
      </w:pPr>
      <w:r>
        <w:rPr>
          <w:rFonts w:cs="2  Nazanin" w:hint="cs"/>
          <w:b/>
          <w:bCs/>
          <w:sz w:val="28"/>
          <w:szCs w:val="28"/>
          <w:rtl/>
        </w:rPr>
        <w:t>باسمه تعالی</w:t>
      </w:r>
    </w:p>
    <w:p w14:paraId="09213FDA" w14:textId="40143267" w:rsidR="00093FD6" w:rsidRPr="00D9128C" w:rsidRDefault="00093FD6" w:rsidP="00D9128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D9128C">
        <w:rPr>
          <w:rFonts w:cs="2  Nazanin"/>
          <w:sz w:val="28"/>
          <w:szCs w:val="28"/>
          <w:rtl/>
          <w:lang w:bidi="fa-IR"/>
        </w:rPr>
        <w:t>۱</w:t>
      </w:r>
      <w:r w:rsidRPr="00D9128C">
        <w:rPr>
          <w:rFonts w:cs="2  Nazanin"/>
          <w:sz w:val="28"/>
          <w:szCs w:val="28"/>
          <w:lang w:bidi="fa-IR"/>
        </w:rPr>
        <w:t xml:space="preserve">- </w:t>
      </w:r>
      <w:r w:rsidR="00243355">
        <w:rPr>
          <w:rFonts w:cs="2  Nazanin" w:hint="cs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چه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زبانی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377C6B" w:rsidRPr="00D9128C">
        <w:rPr>
          <w:rFonts w:cs="2  Nazanin" w:hint="cs"/>
          <w:sz w:val="28"/>
          <w:szCs w:val="28"/>
          <w:rtl/>
        </w:rPr>
        <w:t>ک</w:t>
      </w:r>
      <w:r w:rsidRPr="00D9128C">
        <w:rPr>
          <w:rFonts w:cs="2  Nazanin" w:hint="cs"/>
          <w:sz w:val="28"/>
          <w:szCs w:val="28"/>
          <w:rtl/>
        </w:rPr>
        <w:t>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بتواند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بازگو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کننده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رابطه‌ای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باشد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شهادت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243355">
        <w:rPr>
          <w:rFonts w:cs="2  Nazanin" w:hint="cs"/>
          <w:sz w:val="28"/>
          <w:szCs w:val="28"/>
          <w:rtl/>
        </w:rPr>
        <w:t xml:space="preserve">شهید </w:t>
      </w:r>
      <w:r w:rsidRPr="00D9128C">
        <w:rPr>
          <w:rFonts w:cs="2  Nazanin" w:hint="cs"/>
          <w:sz w:val="28"/>
          <w:szCs w:val="28"/>
          <w:rtl/>
        </w:rPr>
        <w:t>محمد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رضا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زاهدی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انتقامی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راستای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شهادت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رژیم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صهیونیستی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گرفتیم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؟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انتقامی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شبیه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احساس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فتح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خرمشهر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آمد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حتی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377C6B" w:rsidRPr="00D9128C">
        <w:rPr>
          <w:rFonts w:cs="2  Nazanin" w:hint="cs"/>
          <w:sz w:val="28"/>
          <w:szCs w:val="28"/>
          <w:rtl/>
        </w:rPr>
        <w:t>گ</w:t>
      </w:r>
      <w:r w:rsidRPr="00D9128C">
        <w:rPr>
          <w:rFonts w:cs="2  Nazanin" w:hint="cs"/>
          <w:sz w:val="28"/>
          <w:szCs w:val="28"/>
          <w:rtl/>
        </w:rPr>
        <w:t>سترده‌تر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</w:t>
      </w:r>
      <w:r w:rsidR="00377C6B" w:rsidRPr="00D9128C">
        <w:rPr>
          <w:rFonts w:cs="2  Nazanin" w:hint="cs"/>
          <w:sz w:val="28"/>
          <w:szCs w:val="28"/>
          <w:rtl/>
        </w:rPr>
        <w:t>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فتح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خرمشهر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جهت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دفاعی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راستای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انقلاب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اسلامی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جهان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اسلام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بلکه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کل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جهان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تاریخی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پیش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است</w:t>
      </w:r>
      <w:r w:rsidRPr="00D9128C">
        <w:rPr>
          <w:rFonts w:cs="2  Nazanin"/>
          <w:sz w:val="28"/>
          <w:szCs w:val="28"/>
        </w:rPr>
        <w:t>.</w:t>
      </w:r>
    </w:p>
    <w:p w14:paraId="5B9B5693" w14:textId="2292B83E" w:rsidR="00093FD6" w:rsidRDefault="00093FD6" w:rsidP="00D9128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D9128C">
        <w:rPr>
          <w:rFonts w:cs="2  Nazanin"/>
          <w:sz w:val="28"/>
          <w:szCs w:val="28"/>
          <w:rtl/>
          <w:lang w:bidi="fa-IR"/>
        </w:rPr>
        <w:t>۲</w:t>
      </w:r>
      <w:r w:rsidRPr="00D9128C">
        <w:rPr>
          <w:rFonts w:cs="2  Nazanin"/>
          <w:sz w:val="28"/>
          <w:szCs w:val="28"/>
          <w:lang w:bidi="fa-IR"/>
        </w:rPr>
        <w:t>-</w:t>
      </w:r>
      <w:r w:rsidR="00243355">
        <w:rPr>
          <w:rFonts w:cs="2  Nazanin" w:hint="cs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فتح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آینه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شخصیت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سید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محمدرضا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زاهدی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احساس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می‌کنیم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377C6B" w:rsidRPr="00D9128C">
        <w:rPr>
          <w:rFonts w:cs="2  Nazanin" w:hint="cs"/>
          <w:sz w:val="28"/>
          <w:szCs w:val="28"/>
          <w:rtl/>
        </w:rPr>
        <w:t>آ</w:t>
      </w:r>
      <w:r w:rsidRPr="00D9128C">
        <w:rPr>
          <w:rFonts w:cs="2  Nazanin" w:hint="cs"/>
          <w:sz w:val="28"/>
          <w:szCs w:val="28"/>
          <w:rtl/>
        </w:rPr>
        <w:t>ینه‌ای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بنا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دارد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377C6B" w:rsidRPr="00D9128C">
        <w:rPr>
          <w:rFonts w:cs="2  Nazanin" w:hint="cs"/>
          <w:sz w:val="28"/>
          <w:szCs w:val="28"/>
          <w:rtl/>
        </w:rPr>
        <w:t>ح</w:t>
      </w:r>
      <w:r w:rsidRPr="00D9128C">
        <w:rPr>
          <w:rFonts w:cs="2  Nazanin" w:hint="cs"/>
          <w:sz w:val="28"/>
          <w:szCs w:val="28"/>
          <w:rtl/>
        </w:rPr>
        <w:t>کایت‌هایی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عمیق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اسرارآمیزی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بگذارد</w:t>
      </w:r>
      <w:r w:rsidRPr="00D9128C">
        <w:rPr>
          <w:rFonts w:cs="2  Nazanin"/>
          <w:sz w:val="28"/>
          <w:szCs w:val="28"/>
          <w:rtl/>
        </w:rPr>
        <w:t xml:space="preserve">. </w:t>
      </w:r>
      <w:r w:rsidRPr="00D9128C">
        <w:rPr>
          <w:rFonts w:cs="2  Nazanin" w:hint="cs"/>
          <w:sz w:val="28"/>
          <w:szCs w:val="28"/>
          <w:rtl/>
        </w:rPr>
        <w:t>کافی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چنین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رویکرد</w:t>
      </w:r>
      <w:r w:rsidR="00377C6B" w:rsidRPr="00D9128C">
        <w:rPr>
          <w:rFonts w:cs="2  Nazanin" w:hint="cs"/>
          <w:sz w:val="28"/>
          <w:szCs w:val="28"/>
          <w:rtl/>
        </w:rPr>
        <w:t>ی 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آشنایی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است</w:t>
      </w:r>
      <w:r w:rsidR="00377C6B" w:rsidRPr="00D9128C">
        <w:rPr>
          <w:rFonts w:cs="2  Nazanin" w:hint="cs"/>
          <w:sz w:val="28"/>
          <w:szCs w:val="28"/>
          <w:rtl/>
        </w:rPr>
        <w:t>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شخصیت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بزرگوار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نظر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کنیم</w:t>
      </w:r>
      <w:r w:rsidRPr="00D9128C">
        <w:rPr>
          <w:rFonts w:cs="2  Nazanin"/>
          <w:sz w:val="28"/>
          <w:szCs w:val="28"/>
        </w:rPr>
        <w:t>.</w:t>
      </w:r>
    </w:p>
    <w:p w14:paraId="71B2F1B8" w14:textId="66B0414A" w:rsidR="0076193B" w:rsidRPr="0076193B" w:rsidRDefault="0076193B" w:rsidP="0076193B">
      <w:pPr>
        <w:pStyle w:val="NoSpacing"/>
        <w:bidi/>
        <w:ind w:firstLine="284"/>
        <w:jc w:val="both"/>
        <w:rPr>
          <w:rFonts w:cs="2  Nazanin"/>
          <w:b/>
          <w:bCs/>
          <w:sz w:val="24"/>
          <w:szCs w:val="24"/>
          <w:rtl/>
        </w:rPr>
      </w:pPr>
      <w:r w:rsidRPr="0076193B">
        <w:rPr>
          <w:rFonts w:cs="2  Nazanin" w:hint="cs"/>
          <w:b/>
          <w:bCs/>
          <w:sz w:val="24"/>
          <w:szCs w:val="24"/>
          <w:rtl/>
        </w:rPr>
        <w:t>معنای درک جایگاه تاریخی شهید زاهدی</w:t>
      </w:r>
    </w:p>
    <w:p w14:paraId="71553112" w14:textId="5CA23705" w:rsidR="00C82153" w:rsidRPr="00D9128C" w:rsidRDefault="00093FD6" w:rsidP="00D9128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D9128C">
        <w:rPr>
          <w:rFonts w:cs="2  Nazanin"/>
          <w:sz w:val="28"/>
          <w:szCs w:val="28"/>
          <w:rtl/>
          <w:lang w:bidi="fa-IR"/>
        </w:rPr>
        <w:t xml:space="preserve">۳- </w:t>
      </w:r>
      <w:r w:rsidRPr="00D9128C">
        <w:rPr>
          <w:rFonts w:cs="2  Nazanin" w:hint="cs"/>
          <w:sz w:val="28"/>
          <w:szCs w:val="28"/>
          <w:rtl/>
        </w:rPr>
        <w:t>راستی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! </w:t>
      </w:r>
      <w:r w:rsidRPr="00D9128C">
        <w:rPr>
          <w:rFonts w:cs="2  Nazanin" w:hint="cs"/>
          <w:sz w:val="28"/>
          <w:szCs w:val="28"/>
          <w:rtl/>
        </w:rPr>
        <w:t>شهید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محمد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رضا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زاهدی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دنبال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چه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نوع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تاریخ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170D5F" w:rsidRPr="00D9128C">
        <w:rPr>
          <w:rFonts w:cs="2  Nazanin" w:hint="cs"/>
          <w:sz w:val="28"/>
          <w:szCs w:val="28"/>
          <w:rtl/>
        </w:rPr>
        <w:t>ک</w:t>
      </w:r>
      <w:r w:rsidRPr="00D9128C">
        <w:rPr>
          <w:rFonts w:cs="2  Nazanin" w:hint="cs"/>
          <w:sz w:val="28"/>
          <w:szCs w:val="28"/>
          <w:rtl/>
        </w:rPr>
        <w:t>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می‌خواست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شهادت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AB4B3C" w:rsidRPr="00D9128C">
        <w:rPr>
          <w:rFonts w:cs="2  Nazanin" w:hint="cs"/>
          <w:sz w:val="28"/>
          <w:szCs w:val="28"/>
          <w:rtl/>
        </w:rPr>
        <w:t>تا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حکم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AB4B3C" w:rsidRPr="00D9128C">
        <w:rPr>
          <w:rFonts w:cs="2  Nazanin" w:hint="cs"/>
          <w:sz w:val="28"/>
          <w:szCs w:val="28"/>
          <w:rtl/>
        </w:rPr>
        <w:t>این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AB4B3C" w:rsidRPr="00D9128C">
        <w:rPr>
          <w:rFonts w:cs="2  Nazanin" w:hint="cs"/>
          <w:sz w:val="28"/>
          <w:szCs w:val="28"/>
          <w:rtl/>
        </w:rPr>
        <w:t xml:space="preserve">خداوند </w:t>
      </w:r>
      <w:r w:rsidRPr="00D9128C">
        <w:rPr>
          <w:rFonts w:cs="2  Nazanin" w:hint="cs"/>
          <w:sz w:val="28"/>
          <w:szCs w:val="28"/>
          <w:rtl/>
        </w:rPr>
        <w:t>می‌فرماید:«وَلا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تَحسَبَنَّ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الَّذينَ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قُتِلوا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في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سَبيلِ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اللَّهِ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أَمواتًا بَل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أَحياءٌ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عِندَ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رَبِّهِم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يُرزَقونَ. فَرِحینَ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بِماِّ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ءاتهُمُ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اللهُ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مِن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فَضلِه</w:t>
      </w:r>
      <w:r w:rsidRPr="00D9128C">
        <w:rPr>
          <w:rFonts w:cs="2  Nazanin"/>
          <w:sz w:val="28"/>
          <w:szCs w:val="28"/>
          <w:rtl/>
        </w:rPr>
        <w:t xml:space="preserve">! </w:t>
      </w:r>
      <w:r w:rsidR="00AB4B3C"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 w:hint="cs"/>
          <w:sz w:val="28"/>
          <w:szCs w:val="28"/>
          <w:rtl/>
        </w:rPr>
        <w:t>یَستَبشِرونَ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بِالَّذینَ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لَم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یَلحَقوا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بِهِم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مِن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خَلفِهِم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اَلّا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خَوفٌ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عَلَیهِم</w:t>
      </w:r>
      <w:r w:rsidR="00AB4B3C" w:rsidRPr="00D9128C">
        <w:rPr>
          <w:rFonts w:cs="2  Nazanin" w:hint="cs"/>
          <w:sz w:val="28"/>
          <w:szCs w:val="28"/>
          <w:rtl/>
        </w:rPr>
        <w:t xml:space="preserve"> وَلَا</w:t>
      </w:r>
      <w:r w:rsidR="00AB4B3C" w:rsidRPr="00D9128C">
        <w:rPr>
          <w:rFonts w:cs="2  Nazanin"/>
          <w:sz w:val="28"/>
          <w:szCs w:val="28"/>
          <w:rtl/>
        </w:rPr>
        <w:t xml:space="preserve"> </w:t>
      </w:r>
      <w:r w:rsidR="00AB4B3C" w:rsidRPr="00D9128C">
        <w:rPr>
          <w:rFonts w:cs="2  Nazanin" w:hint="cs"/>
          <w:sz w:val="28"/>
          <w:szCs w:val="28"/>
          <w:rtl/>
        </w:rPr>
        <w:t>هُمْ</w:t>
      </w:r>
      <w:r w:rsidR="00AB4B3C" w:rsidRPr="00D9128C">
        <w:rPr>
          <w:rFonts w:cs="2  Nazanin"/>
          <w:sz w:val="28"/>
          <w:szCs w:val="28"/>
          <w:rtl/>
        </w:rPr>
        <w:t xml:space="preserve"> </w:t>
      </w:r>
      <w:r w:rsidR="00AB4B3C" w:rsidRPr="00D9128C">
        <w:rPr>
          <w:rFonts w:cs="2  Nazanin" w:hint="cs"/>
          <w:sz w:val="28"/>
          <w:szCs w:val="28"/>
          <w:rtl/>
        </w:rPr>
        <w:t>يَحْزَنُونَ</w:t>
      </w:r>
      <w:r w:rsidRPr="00D9128C">
        <w:rPr>
          <w:rFonts w:cs="2  Nazanin" w:hint="eastAsia"/>
          <w:sz w:val="28"/>
          <w:szCs w:val="28"/>
          <w:rtl/>
        </w:rPr>
        <w:t>»</w:t>
      </w:r>
      <w:r w:rsidRPr="00D9128C">
        <w:rPr>
          <w:rFonts w:cs="2  Nazanin" w:hint="cs"/>
          <w:sz w:val="28"/>
          <w:szCs w:val="28"/>
          <w:rtl/>
        </w:rPr>
        <w:t>؛</w:t>
      </w:r>
      <w:r w:rsidR="00875A39" w:rsidRPr="00875A39">
        <w:rPr>
          <w:rFonts w:cs="2  Nazanin" w:hint="cs"/>
          <w:sz w:val="20"/>
          <w:szCs w:val="20"/>
          <w:rtl/>
        </w:rPr>
        <w:t>(آل‌عمران/ 169 و 170)</w:t>
      </w:r>
      <w:r w:rsidR="00875A39">
        <w:rPr>
          <w:rFonts w:cs="2  Nazanin" w:hint="cs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حیاتی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برتر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گسترده‌تر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نظر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داشت</w:t>
      </w:r>
      <w:r w:rsidR="00170D5F" w:rsidRPr="00D9128C">
        <w:rPr>
          <w:rFonts w:cs="2  Nazanin" w:hint="cs"/>
          <w:sz w:val="28"/>
          <w:szCs w:val="28"/>
          <w:rtl/>
        </w:rPr>
        <w:t>ه باشد؟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خداوند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نیز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تشییع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پیکر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مبارک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همه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شور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ایمانی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انتقامی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پس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شهادت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گرفته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جواب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طلب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تقاضای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داد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حال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هستیم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محمدرضا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زاهدی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مسیری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مسیر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نابودی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رژیم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صهیونیستی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نظر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عالم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lastRenderedPageBreak/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ادامه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="00170D5F" w:rsidRPr="00D9128C">
        <w:rPr>
          <w:rFonts w:cs="2  Nazanin" w:hint="cs"/>
          <w:sz w:val="28"/>
          <w:szCs w:val="28"/>
          <w:rtl/>
        </w:rPr>
        <w:t>راه او قرار می</w:t>
      </w:r>
      <w:r w:rsidR="00EC64F6">
        <w:rPr>
          <w:rFonts w:cs="2  Nazanin" w:hint="cs"/>
          <w:sz w:val="28"/>
          <w:szCs w:val="28"/>
          <w:rtl/>
        </w:rPr>
        <w:t>‌</w:t>
      </w:r>
      <w:r w:rsidR="00170D5F" w:rsidRPr="00D9128C">
        <w:rPr>
          <w:rFonts w:cs="2  Nazanin" w:hint="cs"/>
          <w:sz w:val="28"/>
          <w:szCs w:val="28"/>
          <w:rtl/>
        </w:rPr>
        <w:t xml:space="preserve">دهد؟ </w:t>
      </w:r>
      <w:r w:rsidRPr="00D9128C">
        <w:rPr>
          <w:rFonts w:cs="2  Nazanin" w:hint="cs"/>
          <w:sz w:val="28"/>
          <w:szCs w:val="28"/>
          <w:rtl/>
        </w:rPr>
        <w:t>این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معنای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درک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جایگاه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تاریخی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شهید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محمدرضای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زاهدی</w:t>
      </w:r>
      <w:r w:rsidR="00734F07" w:rsidRPr="00D9128C">
        <w:rPr>
          <w:rFonts w:cs="2  Nazanin" w:hint="cs"/>
          <w:sz w:val="28"/>
          <w:szCs w:val="28"/>
          <w:rtl/>
        </w:rPr>
        <w:t>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نسبت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تاریخ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احساس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می‌کنیم</w:t>
      </w:r>
      <w:r w:rsidR="0003483B" w:rsidRPr="00D9128C">
        <w:rPr>
          <w:rFonts w:cs="2  Nazanin"/>
          <w:sz w:val="28"/>
          <w:szCs w:val="28"/>
          <w:rtl/>
        </w:rPr>
        <w:t>.</w:t>
      </w:r>
    </w:p>
    <w:p w14:paraId="6C48806A" w14:textId="384D7CF0" w:rsidR="0003483B" w:rsidRPr="00D9128C" w:rsidRDefault="0003483B" w:rsidP="00D9128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D9128C">
        <w:rPr>
          <w:rFonts w:cs="2  Nazanin" w:hint="cs"/>
          <w:sz w:val="28"/>
          <w:szCs w:val="28"/>
          <w:rtl/>
        </w:rPr>
        <w:t>4- درک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درخشش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حضور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تاریخ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بصیرتِ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عملِ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هنگام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انتظار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رحمت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الهی،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امری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خداوند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همه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جهات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شرایط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فراهم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کرد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معنی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ایمان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امید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رهبر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انقلاب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تاکید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داشتند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بیش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پیش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احساس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شود</w:t>
      </w:r>
      <w:r w:rsidR="00E35876">
        <w:rPr>
          <w:rFonts w:cs="2  Nazanin" w:hint="cs"/>
          <w:sz w:val="28"/>
          <w:szCs w:val="28"/>
          <w:rtl/>
        </w:rPr>
        <w:t xml:space="preserve"> و ما انتقام همه جنایاتی که رژیم صهیونیستی بر ما و بر مردم فلسطین إعمال کرد را بگیریم</w:t>
      </w:r>
      <w:r w:rsidRPr="00D9128C">
        <w:rPr>
          <w:rFonts w:cs="2  Nazanin" w:hint="cs"/>
          <w:sz w:val="28"/>
          <w:szCs w:val="28"/>
          <w:rtl/>
        </w:rPr>
        <w:t>.</w:t>
      </w:r>
    </w:p>
    <w:p w14:paraId="34734C88" w14:textId="30D11F07" w:rsidR="0003483B" w:rsidRPr="00D9128C" w:rsidRDefault="0003483B" w:rsidP="00D9128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  <w:lang w:bidi="fa-IR"/>
        </w:rPr>
      </w:pPr>
      <w:r w:rsidRPr="00D9128C">
        <w:rPr>
          <w:rFonts w:cs="2  Nazanin" w:hint="cs"/>
          <w:sz w:val="28"/>
          <w:szCs w:val="28"/>
          <w:rtl/>
        </w:rPr>
        <w:t>5- نمایشی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استقلال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واقعی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ملت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ایران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و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احساس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غروری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دل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انقلاب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اسلامی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برای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پیش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آمد</w:t>
      </w:r>
      <w:r w:rsidR="00DC03B0">
        <w:rPr>
          <w:rFonts w:cs="2  Nazanin" w:hint="cs"/>
          <w:sz w:val="28"/>
          <w:szCs w:val="28"/>
          <w:rtl/>
        </w:rPr>
        <w:t>، در إزای این انتقام</w:t>
      </w:r>
      <w:r w:rsidR="00967B59" w:rsidRPr="00D9128C">
        <w:rPr>
          <w:rFonts w:cs="2  Nazanin" w:hint="cs"/>
          <w:sz w:val="28"/>
          <w:szCs w:val="28"/>
          <w:rtl/>
        </w:rPr>
        <w:t xml:space="preserve"> پاداش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همت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و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ایثار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شهید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زاهدی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بود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به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خودش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و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به</w:t>
      </w:r>
      <w:r w:rsidR="00967B59" w:rsidRPr="00D9128C">
        <w:rPr>
          <w:rFonts w:cs="2  Nazanin"/>
          <w:sz w:val="28"/>
          <w:szCs w:val="28"/>
          <w:rtl/>
        </w:rPr>
        <w:t xml:space="preserve"> </w:t>
      </w:r>
      <w:r w:rsidR="00967B59" w:rsidRPr="00D9128C">
        <w:rPr>
          <w:rFonts w:cs="2  Nazanin" w:hint="cs"/>
          <w:sz w:val="28"/>
          <w:szCs w:val="28"/>
          <w:rtl/>
        </w:rPr>
        <w:t>ما.</w:t>
      </w:r>
    </w:p>
    <w:p w14:paraId="464BD825" w14:textId="294AC9FB" w:rsidR="0003483B" w:rsidRDefault="0003483B" w:rsidP="00D9128C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 w:rsidRPr="00D9128C">
        <w:rPr>
          <w:rFonts w:cs="2  Nazanin" w:hint="cs"/>
          <w:sz w:val="28"/>
          <w:szCs w:val="28"/>
          <w:rtl/>
        </w:rPr>
        <w:t xml:space="preserve">6- </w:t>
      </w:r>
      <w:r w:rsidR="00BA2934">
        <w:rPr>
          <w:rFonts w:cs="2  Nazanin" w:hint="cs"/>
          <w:sz w:val="28"/>
          <w:szCs w:val="28"/>
          <w:rtl/>
        </w:rPr>
        <w:t xml:space="preserve">سرور و </w:t>
      </w:r>
      <w:r w:rsidRPr="00D9128C">
        <w:rPr>
          <w:rFonts w:cs="2  Nazanin" w:hint="cs"/>
          <w:sz w:val="28"/>
          <w:szCs w:val="28"/>
          <w:rtl/>
        </w:rPr>
        <w:t>شوری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مردم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دیدیم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بی‌حساب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نبود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روحی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بود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الهی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از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آن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جهت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که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اراده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الهی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در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راستای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شروع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تاریخ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نابودی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ابرقدرت‌ها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احساس</w:t>
      </w:r>
      <w:r w:rsidRPr="00D9128C">
        <w:rPr>
          <w:rFonts w:cs="2  Nazanin"/>
          <w:sz w:val="28"/>
          <w:szCs w:val="28"/>
          <w:rtl/>
        </w:rPr>
        <w:t xml:space="preserve"> </w:t>
      </w:r>
      <w:r w:rsidRPr="00D9128C">
        <w:rPr>
          <w:rFonts w:cs="2  Nazanin" w:hint="cs"/>
          <w:sz w:val="28"/>
          <w:szCs w:val="28"/>
          <w:rtl/>
        </w:rPr>
        <w:t>می‌کردند</w:t>
      </w:r>
      <w:r w:rsidRPr="00D9128C">
        <w:rPr>
          <w:rFonts w:cs="2  Nazanin"/>
          <w:sz w:val="28"/>
          <w:szCs w:val="28"/>
          <w:rtl/>
        </w:rPr>
        <w:t>.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و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این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درست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همان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چیزی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بود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که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شهدا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در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حیات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فعال</w:t>
      </w:r>
      <w:r w:rsidR="00BA2934">
        <w:rPr>
          <w:rFonts w:cs="2  Nazanin" w:hint="cs"/>
          <w:sz w:val="28"/>
          <w:szCs w:val="28"/>
          <w:rtl/>
        </w:rPr>
        <w:t>ِ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بعد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از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شهادت</w:t>
      </w:r>
      <w:r w:rsidR="005202A2">
        <w:rPr>
          <w:rFonts w:cs="2  Nazanin" w:hint="cs"/>
          <w:sz w:val="28"/>
          <w:szCs w:val="28"/>
          <w:rtl/>
        </w:rPr>
        <w:t>‌</w:t>
      </w:r>
      <w:r w:rsidR="00705FB2" w:rsidRPr="00D9128C">
        <w:rPr>
          <w:rFonts w:cs="2  Nazanin" w:hint="cs"/>
          <w:sz w:val="28"/>
          <w:szCs w:val="28"/>
          <w:rtl/>
        </w:rPr>
        <w:t>شان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BA2934">
        <w:rPr>
          <w:rFonts w:cs="2  Nazanin" w:hint="cs"/>
          <w:sz w:val="28"/>
          <w:szCs w:val="28"/>
          <w:rtl/>
        </w:rPr>
        <w:t>رق</w:t>
      </w:r>
      <w:r w:rsidR="00705FB2" w:rsidRPr="00D9128C">
        <w:rPr>
          <w:rFonts w:cs="2  Nazanin" w:hint="cs"/>
          <w:sz w:val="28"/>
          <w:szCs w:val="28"/>
          <w:rtl/>
        </w:rPr>
        <w:t>م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می‌زنند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و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مدیریت</w:t>
      </w:r>
      <w:r w:rsidR="00705FB2" w:rsidRPr="00D9128C">
        <w:rPr>
          <w:rFonts w:cs="2  Nazanin"/>
          <w:sz w:val="28"/>
          <w:szCs w:val="28"/>
          <w:rtl/>
        </w:rPr>
        <w:t xml:space="preserve"> </w:t>
      </w:r>
      <w:r w:rsidR="00705FB2" w:rsidRPr="00D9128C">
        <w:rPr>
          <w:rFonts w:cs="2  Nazanin" w:hint="cs"/>
          <w:sz w:val="28"/>
          <w:szCs w:val="28"/>
          <w:rtl/>
        </w:rPr>
        <w:t>می‌کنند</w:t>
      </w:r>
      <w:r w:rsidR="005202A2">
        <w:rPr>
          <w:rFonts w:cs="2  Nazanin" w:hint="cs"/>
          <w:sz w:val="28"/>
          <w:szCs w:val="28"/>
          <w:rtl/>
        </w:rPr>
        <w:t xml:space="preserve"> و شهید زاهدی بستر ظهور آن گردید.</w:t>
      </w:r>
    </w:p>
    <w:p w14:paraId="3533786D" w14:textId="7D6E6D6F" w:rsidR="005202A2" w:rsidRDefault="005202A2" w:rsidP="005202A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>7- در بستری که شهادت شهید محمدرضا زاهدی فراهم کرد و انتقامی که از رژیم خبیث صهیونیستی گرفته شد، آن رژیم به خوبی متوجه شد هزینه خیانت‌ها و تجاوزهایش ساده نیست.</w:t>
      </w:r>
    </w:p>
    <w:p w14:paraId="106932FD" w14:textId="690AC563" w:rsidR="005202A2" w:rsidRDefault="005202A2" w:rsidP="005202A2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8- جرأت و همّت مقابله با رژیم صهیونیستی، همان روحی است که با انقلاب اسلامی ظهور کرد و با شهادت شهید زاهدی آن روح به تعیّن رسید، راهی شد برای درک بیشتر نسبت خود با انقلاب اسلامی که همه می‌توانیم </w:t>
      </w:r>
      <w:r w:rsidR="0002547A">
        <w:rPr>
          <w:rFonts w:cs="2  Nazanin" w:hint="cs"/>
          <w:sz w:val="28"/>
          <w:szCs w:val="28"/>
          <w:rtl/>
        </w:rPr>
        <w:t>در راهی حاضر شویم که آن شهید بزرگوار وارد شد.</w:t>
      </w:r>
    </w:p>
    <w:p w14:paraId="13D4D216" w14:textId="22AF14BE" w:rsidR="0002547A" w:rsidRDefault="0002547A" w:rsidP="0002547A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lastRenderedPageBreak/>
        <w:t>9- حال مائیم و امکان حضوری ماورای حضوری که جهان مدرن برای انسان جدید در نظر گرفته بود که آنْ درک بیشتری از انسانیت برای بشر جدید می‌باشد.</w:t>
      </w:r>
    </w:p>
    <w:p w14:paraId="31BB84A8" w14:textId="5F7DC268" w:rsidR="0002547A" w:rsidRDefault="0002547A" w:rsidP="0002547A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10- ما در بستر شهادت شهید زاهدی و رازی که در شخصیت او نهفته بود؛ فهمیدیم می‌توانیم به صورتی خاص در جهان حاضر شویم و لذا شهادت او پنجره‌ای شد برای </w:t>
      </w:r>
      <w:r w:rsidR="00EC2FEA">
        <w:rPr>
          <w:rFonts w:cs="2  Nazanin" w:hint="cs"/>
          <w:sz w:val="28"/>
          <w:szCs w:val="28"/>
          <w:rtl/>
        </w:rPr>
        <w:t>مقابله با رژیم صهیونیستی.</w:t>
      </w:r>
    </w:p>
    <w:p w14:paraId="7697EE7D" w14:textId="58A67870" w:rsidR="00EC2FEA" w:rsidRDefault="00EC2FEA" w:rsidP="00EC2FEA">
      <w:pPr>
        <w:pStyle w:val="NoSpacing"/>
        <w:bidi/>
        <w:ind w:firstLine="284"/>
        <w:jc w:val="both"/>
        <w:rPr>
          <w:rFonts w:cs="2  Nazanin"/>
          <w:sz w:val="28"/>
          <w:szCs w:val="28"/>
          <w:rtl/>
        </w:rPr>
      </w:pPr>
      <w:r>
        <w:rPr>
          <w:rFonts w:cs="2  Nazanin" w:hint="cs"/>
          <w:sz w:val="28"/>
          <w:szCs w:val="28"/>
          <w:rtl/>
        </w:rPr>
        <w:t xml:space="preserve">11- در معادلات </w:t>
      </w:r>
      <w:r w:rsidR="00392210">
        <w:rPr>
          <w:rFonts w:cs="2  Nazanin" w:hint="cs"/>
          <w:sz w:val="28"/>
          <w:szCs w:val="28"/>
          <w:rtl/>
        </w:rPr>
        <w:t>«</w:t>
      </w:r>
      <w:r>
        <w:rPr>
          <w:rFonts w:cs="2  Nazanin" w:hint="cs"/>
          <w:sz w:val="28"/>
          <w:szCs w:val="28"/>
          <w:rtl/>
        </w:rPr>
        <w:t>اراده معطوف به قدرت</w:t>
      </w:r>
      <w:r w:rsidR="00392210">
        <w:rPr>
          <w:rFonts w:cs="2  Nazanin" w:hint="cs"/>
          <w:sz w:val="28"/>
          <w:szCs w:val="28"/>
          <w:rtl/>
        </w:rPr>
        <w:t>»</w:t>
      </w:r>
      <w:r>
        <w:rPr>
          <w:rFonts w:cs="2  Nazanin" w:hint="cs"/>
          <w:sz w:val="28"/>
          <w:szCs w:val="28"/>
          <w:rtl/>
        </w:rPr>
        <w:t xml:space="preserve"> که جهان مدرن خود را در آن تعریف کرده بود؛ حال ما در مقابله با رژیم صهیونیستی جایگاه </w:t>
      </w:r>
      <w:r w:rsidR="00392210">
        <w:rPr>
          <w:rFonts w:cs="2  Nazanin" w:hint="cs"/>
          <w:sz w:val="28"/>
          <w:szCs w:val="28"/>
          <w:rtl/>
        </w:rPr>
        <w:t>«</w:t>
      </w:r>
      <w:r>
        <w:rPr>
          <w:rFonts w:cs="2  Nazanin" w:hint="cs"/>
          <w:sz w:val="28"/>
          <w:szCs w:val="28"/>
          <w:rtl/>
        </w:rPr>
        <w:t>اراده معطوف به حق</w:t>
      </w:r>
      <w:r w:rsidR="00392210">
        <w:rPr>
          <w:rFonts w:cs="2  Nazanin" w:hint="cs"/>
          <w:sz w:val="28"/>
          <w:szCs w:val="28"/>
          <w:rtl/>
        </w:rPr>
        <w:t>»</w:t>
      </w:r>
      <w:r>
        <w:rPr>
          <w:rFonts w:cs="2  Nazanin" w:hint="cs"/>
          <w:sz w:val="28"/>
          <w:szCs w:val="28"/>
          <w:rtl/>
        </w:rPr>
        <w:t xml:space="preserve"> را برای بشر جدید به میان آوردیم و این است معنای آن‌که با مقابله با رژیم صهیونیستی باید به جهان دیگری فکر کرد.</w:t>
      </w:r>
    </w:p>
    <w:p w14:paraId="0F060DA5" w14:textId="1C0583A6" w:rsidR="00392210" w:rsidRPr="00D9128C" w:rsidRDefault="00392210" w:rsidP="00392210">
      <w:pPr>
        <w:pStyle w:val="NoSpacing"/>
        <w:bidi/>
        <w:ind w:firstLine="284"/>
        <w:jc w:val="right"/>
        <w:rPr>
          <w:rFonts w:cs="2  Nazanin"/>
          <w:sz w:val="28"/>
          <w:szCs w:val="28"/>
        </w:rPr>
      </w:pPr>
      <w:r>
        <w:rPr>
          <w:rFonts w:cs="2  Nazanin" w:hint="cs"/>
          <w:sz w:val="28"/>
          <w:szCs w:val="28"/>
          <w:rtl/>
        </w:rPr>
        <w:t>والسلام</w:t>
      </w:r>
    </w:p>
    <w:sectPr w:rsidR="00392210" w:rsidRPr="00D9128C" w:rsidSect="003500BB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D950D" w14:textId="77777777" w:rsidR="00533BA8" w:rsidRDefault="00533BA8" w:rsidP="003500BB">
      <w:pPr>
        <w:spacing w:after="0" w:line="240" w:lineRule="auto"/>
      </w:pPr>
      <w:r>
        <w:separator/>
      </w:r>
    </w:p>
  </w:endnote>
  <w:endnote w:type="continuationSeparator" w:id="0">
    <w:p w14:paraId="2DB490A1" w14:textId="77777777" w:rsidR="00533BA8" w:rsidRDefault="00533BA8" w:rsidP="0035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EB3B" w14:textId="77777777" w:rsidR="00533BA8" w:rsidRDefault="00533BA8" w:rsidP="003500BB">
      <w:pPr>
        <w:spacing w:after="0" w:line="240" w:lineRule="auto"/>
      </w:pPr>
      <w:r>
        <w:separator/>
      </w:r>
    </w:p>
  </w:footnote>
  <w:footnote w:type="continuationSeparator" w:id="0">
    <w:p w14:paraId="1D815620" w14:textId="77777777" w:rsidR="00533BA8" w:rsidRDefault="00533BA8" w:rsidP="0035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255436"/>
      <w:docPartObj>
        <w:docPartGallery w:val="Page Numbers (Top of Page)"/>
        <w:docPartUnique/>
      </w:docPartObj>
    </w:sdtPr>
    <w:sdtEndPr/>
    <w:sdtContent>
      <w:p w14:paraId="66F4F119" w14:textId="42DA0F63" w:rsidR="003500BB" w:rsidRDefault="003500BB" w:rsidP="003500BB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1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6"/>
    <w:rsid w:val="0002547A"/>
    <w:rsid w:val="0003483B"/>
    <w:rsid w:val="000771E1"/>
    <w:rsid w:val="00093FD6"/>
    <w:rsid w:val="000C094D"/>
    <w:rsid w:val="00126533"/>
    <w:rsid w:val="00170D5F"/>
    <w:rsid w:val="00243355"/>
    <w:rsid w:val="00323D82"/>
    <w:rsid w:val="003500BB"/>
    <w:rsid w:val="00377C6B"/>
    <w:rsid w:val="00392210"/>
    <w:rsid w:val="004074D4"/>
    <w:rsid w:val="005202A2"/>
    <w:rsid w:val="00533BA8"/>
    <w:rsid w:val="00705FB2"/>
    <w:rsid w:val="00734F07"/>
    <w:rsid w:val="0076193B"/>
    <w:rsid w:val="00875A39"/>
    <w:rsid w:val="00967B59"/>
    <w:rsid w:val="00A81CE4"/>
    <w:rsid w:val="00AB4B3C"/>
    <w:rsid w:val="00BA2934"/>
    <w:rsid w:val="00C82153"/>
    <w:rsid w:val="00D9128C"/>
    <w:rsid w:val="00DC03B0"/>
    <w:rsid w:val="00E35876"/>
    <w:rsid w:val="00E85A97"/>
    <w:rsid w:val="00E93560"/>
    <w:rsid w:val="00EC2FEA"/>
    <w:rsid w:val="00E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0708"/>
  <w15:docId w15:val="{BB917AB0-849B-40D2-AA2E-94B9194B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F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0BB"/>
  </w:style>
  <w:style w:type="paragraph" w:styleId="Footer">
    <w:name w:val="footer"/>
    <w:basedOn w:val="Normal"/>
    <w:link w:val="FooterChar"/>
    <w:uiPriority w:val="99"/>
    <w:unhideWhenUsed/>
    <w:rsid w:val="0035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IK</cp:lastModifiedBy>
  <cp:revision>2</cp:revision>
  <dcterms:created xsi:type="dcterms:W3CDTF">2024-04-17T18:08:00Z</dcterms:created>
  <dcterms:modified xsi:type="dcterms:W3CDTF">2024-04-17T18:08:00Z</dcterms:modified>
</cp:coreProperties>
</file>